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F0" w:rsidRDefault="004C16F1">
      <w:pPr>
        <w:jc w:val="both"/>
      </w:pPr>
      <w:r>
        <w:t>Informacja prasowa                                                                                                                         Styczeń, 2023</w:t>
      </w:r>
    </w:p>
    <w:p w:rsidR="00071AF0" w:rsidRDefault="00071AF0">
      <w:pPr>
        <w:jc w:val="center"/>
        <w:rPr>
          <w:b/>
          <w:sz w:val="28"/>
          <w:szCs w:val="28"/>
        </w:rPr>
      </w:pPr>
    </w:p>
    <w:p w:rsidR="00071AF0" w:rsidRDefault="004C16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Iluzjonisty 2023.</w:t>
      </w:r>
    </w:p>
    <w:p w:rsidR="00071AF0" w:rsidRDefault="004C16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Magia kiedyś a dziś</w:t>
      </w:r>
    </w:p>
    <w:p w:rsidR="00071AF0" w:rsidRDefault="00071AF0">
      <w:pPr>
        <w:jc w:val="center"/>
        <w:rPr>
          <w:sz w:val="28"/>
          <w:szCs w:val="28"/>
        </w:rPr>
      </w:pPr>
    </w:p>
    <w:p w:rsidR="00071AF0" w:rsidRDefault="004C16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 stycznia obchodzimy magiczne święto – Dzień Iluzjonisty. To idealna okazja, aby pogłębić wiedzę na temat tej tajemniczej dziedziny. Co istotne, magia nie jest nowoczesnym „wymysłem”. Jej historia sięga czasów starożytnych, a najstarsza udokumentowana il</w:t>
      </w:r>
      <w:r>
        <w:rPr>
          <w:b/>
          <w:sz w:val="24"/>
          <w:szCs w:val="24"/>
        </w:rPr>
        <w:t xml:space="preserve">uzja była opisana w papirusie </w:t>
      </w:r>
      <w:proofErr w:type="spellStart"/>
      <w:r>
        <w:rPr>
          <w:b/>
          <w:sz w:val="24"/>
          <w:szCs w:val="24"/>
        </w:rPr>
        <w:t>Westcar</w:t>
      </w:r>
      <w:proofErr w:type="spellEnd"/>
      <w:r>
        <w:rPr>
          <w:b/>
          <w:sz w:val="24"/>
          <w:szCs w:val="24"/>
        </w:rPr>
        <w:t>. Dziś to wielkie, audiowizualne spektakle, które przyciągają tysiące widzów. Wraz z rozwojem technologii, iluzja sukcesywnie przeniosła się także do Internetu. Prekursorem takiej rozrywki w Polsce jest Iluzjonista Y.</w:t>
      </w:r>
    </w:p>
    <w:p w:rsidR="00071AF0" w:rsidRDefault="004C16F1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okazy magii mogą kojarzyć się nam z prostymi, czasem infantylnymi, „trikami”. Często wyobrażamy sobie po prostu elegancko ubranego pana (w cylindrze i fraku), który wraz ze swoją asystentką, wyciąga białego królika z kapelusza. Takie przedstawienia mogą wy</w:t>
      </w:r>
      <w:r>
        <w:rPr>
          <w:sz w:val="24"/>
          <w:szCs w:val="24"/>
        </w:rPr>
        <w:t>dawać się banalne, a nawet dziecinne. To jednak relikt przeszłości, który nie robi już na nas wrażenia. Warto zauważyć, że współczesna magia jest na zupełnie innym poziomie. Dziś iluzjonista może czytać nam w myślach, wprowadzić w stan hipnozy, a nawet…”uk</w:t>
      </w:r>
      <w:r>
        <w:rPr>
          <w:sz w:val="24"/>
          <w:szCs w:val="24"/>
        </w:rPr>
        <w:t xml:space="preserve">raść” nasz zegarek. </w:t>
      </w:r>
    </w:p>
    <w:p w:rsidR="00071AF0" w:rsidRDefault="004C16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Krótka historia magii</w:t>
      </w:r>
    </w:p>
    <w:p w:rsidR="00071AF0" w:rsidRDefault="004C16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Magia jest niewątpliwie jedną z najstarszych sztuk </w:t>
      </w:r>
      <w:proofErr w:type="spellStart"/>
      <w:r>
        <w:rPr>
          <w:sz w:val="24"/>
          <w:szCs w:val="24"/>
        </w:rPr>
        <w:t>performatywnych</w:t>
      </w:r>
      <w:proofErr w:type="spellEnd"/>
      <w:r>
        <w:rPr>
          <w:sz w:val="24"/>
          <w:szCs w:val="24"/>
        </w:rPr>
        <w:t xml:space="preserve"> na świecie. Ponadto odegrała stosunkowo dużą rolę w historii, zwłaszcza w społeczeństwach zachodnich — od pierwszych rytuałów i aktów magicznych, </w:t>
      </w:r>
      <w:r>
        <w:rPr>
          <w:sz w:val="24"/>
          <w:szCs w:val="24"/>
        </w:rPr>
        <w:t xml:space="preserve">po bardziej znane polowania na czarownice, aż po dzisiejsze iluzje i literacką fascynację fantastyką. Dopiero w połowie XIX wieku pokazy magii stały się rozrywkowym wydarzeniem towarzyskim, którego kulminacją byli mistrzowie tacy jak Harry </w:t>
      </w:r>
      <w:proofErr w:type="spellStart"/>
      <w:r>
        <w:rPr>
          <w:sz w:val="24"/>
          <w:szCs w:val="24"/>
        </w:rPr>
        <w:t>Houdini</w:t>
      </w:r>
      <w:proofErr w:type="spellEnd"/>
      <w:r>
        <w:rPr>
          <w:sz w:val="24"/>
          <w:szCs w:val="24"/>
        </w:rPr>
        <w:t>. Obecnie</w:t>
      </w:r>
      <w:r>
        <w:rPr>
          <w:sz w:val="24"/>
          <w:szCs w:val="24"/>
        </w:rPr>
        <w:t xml:space="preserve"> magia zyskuje popularność także na mediach społecznościowych. Iluzjonista Y - najpopularniejszy polski Iluzjonista, znany z programu, w którym pokazywał magię gwiazdom (m.in Mike Tyson, Robert Lewandowski, </w:t>
      </w:r>
      <w:proofErr w:type="spellStart"/>
      <w:r>
        <w:rPr>
          <w:sz w:val="24"/>
          <w:szCs w:val="24"/>
        </w:rPr>
        <w:t>Jared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Leto</w:t>
      </w:r>
      <w:proofErr w:type="spellEnd"/>
      <w:r>
        <w:rPr>
          <w:sz w:val="24"/>
          <w:szCs w:val="24"/>
        </w:rPr>
        <w:t xml:space="preserve"> czy DJ </w:t>
      </w:r>
      <w:proofErr w:type="spellStart"/>
      <w:r>
        <w:rPr>
          <w:sz w:val="24"/>
          <w:szCs w:val="24"/>
        </w:rPr>
        <w:t>Tiesto</w:t>
      </w:r>
      <w:proofErr w:type="spellEnd"/>
      <w:r>
        <w:rPr>
          <w:sz w:val="24"/>
          <w:szCs w:val="24"/>
        </w:rPr>
        <w:t>). Igrek gromadzi na swoi</w:t>
      </w:r>
      <w:r>
        <w:rPr>
          <w:sz w:val="24"/>
          <w:szCs w:val="24"/>
        </w:rPr>
        <w:t>m kanale YouTube prawie milion subskrybentów. Co ciekawe, jako jedyny iluzjonista w Polsce, łączy magię i rozrywkę z eksperymentami społecznymi. Dzisiejsza iluzja może przybierać wiele form – wszystko zależy od naszej wyobraźni…</w:t>
      </w:r>
    </w:p>
    <w:p w:rsidR="00071AF0" w:rsidRDefault="004C16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Iluzjonista – człowiek orki</w:t>
      </w:r>
      <w:r>
        <w:rPr>
          <w:b/>
          <w:sz w:val="24"/>
          <w:szCs w:val="24"/>
        </w:rPr>
        <w:t xml:space="preserve">estra? </w:t>
      </w:r>
    </w:p>
    <w:p w:rsidR="00071AF0" w:rsidRDefault="004C16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Magia tworzy bardzo silne uczucie oczarowania i mistycyzmu w umysłach widzów. Wywołuje tzw. dreszczyk emocji i zmusza do myślenia o tajemnicach kryjących się za iluzjami. To przede wszystkim nieszkodliwa forma rozrywki, z której korzystają osoby w </w:t>
      </w:r>
      <w:r>
        <w:rPr>
          <w:sz w:val="24"/>
          <w:szCs w:val="24"/>
        </w:rPr>
        <w:t xml:space="preserve">każdym wieku. Jest też na przykład bardzo popularna na eventach firmowych. Niestety, nadal mało osób zdaje sobie sprawę z trudu i pracy, jaką trzeba wykonać przed pokazem danej iluzji. Na jednym ze swoich filmów, Iluzjonista Y zdradził, że w jego iluzjach </w:t>
      </w:r>
      <w:r>
        <w:rPr>
          <w:sz w:val="24"/>
          <w:szCs w:val="24"/>
        </w:rPr>
        <w:t xml:space="preserve">bardzo przydaje się znajomość psychologii        i błędów poznawczych. Pomaga to w pewien sposób przewidzieć zachowanie widza. Z kolei jeśli chcemy zamieszczać nasze “efekty magiczne” w sieci, to przyda się także obeznanie         w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mediach i tworze</w:t>
      </w:r>
      <w:r>
        <w:rPr>
          <w:sz w:val="24"/>
          <w:szCs w:val="24"/>
        </w:rPr>
        <w:t xml:space="preserve">niu </w:t>
      </w:r>
      <w:proofErr w:type="spellStart"/>
      <w:r>
        <w:rPr>
          <w:sz w:val="24"/>
          <w:szCs w:val="24"/>
        </w:rPr>
        <w:t>contentu</w:t>
      </w:r>
      <w:proofErr w:type="spellEnd"/>
      <w:r>
        <w:rPr>
          <w:sz w:val="24"/>
          <w:szCs w:val="24"/>
        </w:rPr>
        <w:t xml:space="preserve">. W dobie wielkich </w:t>
      </w:r>
      <w:proofErr w:type="spellStart"/>
      <w:r>
        <w:rPr>
          <w:sz w:val="24"/>
          <w:szCs w:val="24"/>
        </w:rPr>
        <w:t>influencerów</w:t>
      </w:r>
      <w:proofErr w:type="spellEnd"/>
      <w:r>
        <w:rPr>
          <w:sz w:val="24"/>
          <w:szCs w:val="24"/>
        </w:rPr>
        <w:t xml:space="preserve"> trudniej wybić się        w niszowej dziedzinie. Udało się to jednak Magikowi Y, który nie tylko jest najpopularniejszym polskim iluzjonistą, ale też jednym z topowych twórców w sieci. Współczesny iluzjonista mus</w:t>
      </w:r>
      <w:r>
        <w:rPr>
          <w:sz w:val="24"/>
          <w:szCs w:val="24"/>
        </w:rPr>
        <w:t xml:space="preserve">i być świadom nowych mediów, jeśli chce docierać do szerszej publiczności. Kluczem jest oczywiście pomysł, który w połączeniu z zaangażowaniem, może zdziałać cuda. </w:t>
      </w:r>
    </w:p>
    <w:p w:rsidR="00071AF0" w:rsidRDefault="004C16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Świętuj magię, świętuj dobro</w:t>
      </w:r>
    </w:p>
    <w:p w:rsidR="00071AF0" w:rsidRDefault="004C16F1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W iluzjach chodzi oczywiście o przednią zabawę, ale najcenniej</w:t>
      </w:r>
      <w:r>
        <w:rPr>
          <w:sz w:val="24"/>
          <w:szCs w:val="24"/>
        </w:rPr>
        <w:t>szym sekretem magii jest nic innego jak przekazywanie dobra. Wywołanie uśmiechu na twarzy oglądających to najlepsza nagroda dla każdego magika. Dzień Iluzjonisty ma na celu uczczenie tej niesamowitej                 i kreatywnej sztuki, która bawi ludzi od</w:t>
      </w:r>
      <w:r>
        <w:rPr>
          <w:sz w:val="24"/>
          <w:szCs w:val="24"/>
        </w:rPr>
        <w:t xml:space="preserve"> wielu pokoleń. Pomysł na spędzenie tego dnia? Zaproszenie znajomych na oglądanie tematycznego filmu (dobra propozycja to np. „Iluzjonista” czy „Prestiż”). </w:t>
      </w:r>
    </w:p>
    <w:p w:rsidR="00071AF0" w:rsidRDefault="00071AF0">
      <w:pPr>
        <w:jc w:val="both"/>
        <w:rPr>
          <w:sz w:val="24"/>
          <w:szCs w:val="24"/>
        </w:rPr>
      </w:pPr>
      <w:bookmarkStart w:id="1" w:name="_heading=h.ub3ojmws9vtw" w:colFirst="0" w:colLast="0"/>
      <w:bookmarkEnd w:id="1"/>
    </w:p>
    <w:p w:rsidR="00071AF0" w:rsidRDefault="00071AF0">
      <w:pPr>
        <w:jc w:val="both"/>
        <w:rPr>
          <w:sz w:val="24"/>
          <w:szCs w:val="24"/>
        </w:rPr>
      </w:pPr>
      <w:bookmarkStart w:id="2" w:name="_heading=h.c5g5nft2i82l" w:colFirst="0" w:colLast="0"/>
      <w:bookmarkEnd w:id="2"/>
    </w:p>
    <w:p w:rsidR="00071AF0" w:rsidRDefault="004C16F1">
      <w:pPr>
        <w:jc w:val="both"/>
        <w:rPr>
          <w:sz w:val="24"/>
          <w:szCs w:val="24"/>
        </w:rPr>
      </w:pPr>
      <w:bookmarkStart w:id="3" w:name="_heading=h.anpwdxcqv6zl" w:colFirst="0" w:colLast="0"/>
      <w:bookmarkEnd w:id="3"/>
      <w:r>
        <w:pict>
          <v:rect id="_x0000_i1025" style="width:0;height:1.5pt" o:hralign="center" o:hrstd="t" o:hr="t" fillcolor="#a0a0a0" stroked="f"/>
        </w:pict>
      </w:r>
    </w:p>
    <w:p w:rsidR="00071AF0" w:rsidRDefault="00071AF0">
      <w:pPr>
        <w:jc w:val="both"/>
        <w:rPr>
          <w:sz w:val="24"/>
          <w:szCs w:val="24"/>
        </w:rPr>
      </w:pPr>
      <w:bookmarkStart w:id="4" w:name="_heading=h.mfik5u3nxhl5" w:colFirst="0" w:colLast="0"/>
      <w:bookmarkEnd w:id="4"/>
    </w:p>
    <w:p w:rsidR="00071AF0" w:rsidRDefault="004C16F1">
      <w:pPr>
        <w:spacing w:after="240"/>
        <w:jc w:val="both"/>
        <w:rPr>
          <w:sz w:val="20"/>
          <w:szCs w:val="20"/>
        </w:rPr>
      </w:pPr>
      <w:bookmarkStart w:id="5" w:name="_heading=h.aqb48ybkackx" w:colFirst="0" w:colLast="0"/>
      <w:bookmarkEnd w:id="5"/>
      <w:r>
        <w:rPr>
          <w:b/>
          <w:sz w:val="20"/>
          <w:szCs w:val="20"/>
        </w:rPr>
        <w:t>Iluzjonista Y (czyt. Igrek)</w:t>
      </w:r>
      <w:r>
        <w:rPr>
          <w:sz w:val="20"/>
          <w:szCs w:val="20"/>
        </w:rPr>
        <w:t xml:space="preserve"> – Magik Gwiazd (swoją magię pokazywał takim gwiazdom jak: Mike Tys</w:t>
      </w:r>
      <w:r>
        <w:rPr>
          <w:sz w:val="20"/>
          <w:szCs w:val="20"/>
        </w:rPr>
        <w:t xml:space="preserve">on, Robert Lewandowski, </w:t>
      </w:r>
      <w:proofErr w:type="spellStart"/>
      <w:r>
        <w:rPr>
          <w:sz w:val="20"/>
          <w:szCs w:val="20"/>
        </w:rPr>
        <w:t>Jared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Leto</w:t>
      </w:r>
      <w:proofErr w:type="spellEnd"/>
      <w:r>
        <w:rPr>
          <w:sz w:val="20"/>
          <w:szCs w:val="20"/>
        </w:rPr>
        <w:t xml:space="preserve"> czy DJ </w:t>
      </w:r>
      <w:proofErr w:type="spellStart"/>
      <w:r>
        <w:rPr>
          <w:sz w:val="20"/>
          <w:szCs w:val="20"/>
        </w:rPr>
        <w:t>Tiesto</w:t>
      </w:r>
      <w:proofErr w:type="spellEnd"/>
      <w:r>
        <w:rPr>
          <w:sz w:val="20"/>
          <w:szCs w:val="20"/>
        </w:rPr>
        <w:t>), nowoczesny iluzjonista, mentalista, autor książki "13 kroków by stać się magicznym".</w:t>
      </w:r>
    </w:p>
    <w:p w:rsidR="00071AF0" w:rsidRDefault="004C16F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Y jest twórcą i prowadzącym popularnego programu “Magia Y” w telewizji TVN, w którym oczarowywał gwiazdy show-biznesu.</w:t>
      </w:r>
    </w:p>
    <w:p w:rsidR="00071AF0" w:rsidRDefault="004C16F1">
      <w:pPr>
        <w:spacing w:before="240" w:after="240"/>
        <w:jc w:val="both"/>
        <w:rPr>
          <w:sz w:val="20"/>
          <w:szCs w:val="20"/>
        </w:rPr>
      </w:pPr>
      <w:bookmarkStart w:id="6" w:name="_heading=h.ha8jxbg6jpjk" w:colFirst="0" w:colLast="0"/>
      <w:bookmarkEnd w:id="6"/>
      <w:r>
        <w:rPr>
          <w:sz w:val="20"/>
          <w:szCs w:val="20"/>
        </w:rPr>
        <w:t>Z</w:t>
      </w:r>
      <w:r>
        <w:rPr>
          <w:sz w:val="20"/>
          <w:szCs w:val="20"/>
        </w:rPr>
        <w:t>aprojektował 6 autorskich, luksusowych talii kart, tworząc największy crowdfunding w historii polski.</w:t>
      </w:r>
    </w:p>
    <w:p w:rsidR="00071AF0" w:rsidRDefault="00071AF0">
      <w:pPr>
        <w:jc w:val="both"/>
        <w:rPr>
          <w:sz w:val="24"/>
          <w:szCs w:val="24"/>
        </w:rPr>
      </w:pPr>
      <w:bookmarkStart w:id="7" w:name="_heading=h.7jedtzik7agr" w:colFirst="0" w:colLast="0"/>
      <w:bookmarkStart w:id="8" w:name="_heading=h.sqzohktje1ag" w:colFirst="0" w:colLast="0"/>
      <w:bookmarkStart w:id="9" w:name="_GoBack"/>
      <w:bookmarkEnd w:id="7"/>
      <w:bookmarkEnd w:id="8"/>
      <w:bookmarkEnd w:id="9"/>
    </w:p>
    <w:sectPr w:rsidR="00071A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F1" w:rsidRDefault="004C16F1">
      <w:pPr>
        <w:spacing w:after="0" w:line="240" w:lineRule="auto"/>
      </w:pPr>
      <w:r>
        <w:separator/>
      </w:r>
    </w:p>
  </w:endnote>
  <w:endnote w:type="continuationSeparator" w:id="0">
    <w:p w:rsidR="004C16F1" w:rsidRDefault="004C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F0" w:rsidRDefault="004C16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Kontakt dla mediów:</w:t>
    </w:r>
  </w:p>
  <w:p w:rsidR="00071AF0" w:rsidRDefault="004C16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Karolina M. Rutkowska, k.rutkowska@agencjafaceit.pl; 572 506 965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F1" w:rsidRDefault="004C16F1">
      <w:pPr>
        <w:spacing w:after="0" w:line="240" w:lineRule="auto"/>
      </w:pPr>
      <w:r>
        <w:separator/>
      </w:r>
    </w:p>
  </w:footnote>
  <w:footnote w:type="continuationSeparator" w:id="0">
    <w:p w:rsidR="004C16F1" w:rsidRDefault="004C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F0" w:rsidRDefault="004C16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71550" cy="971550"/>
          <wp:effectExtent l="0" t="0" r="0" b="0"/>
          <wp:docPr id="2" name="image1.jpg" descr="LOGO_Y_Iluzjonista_1 (7)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Y_Iluzjonista_1 (7)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1AF0" w:rsidRDefault="00071A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1AF0"/>
    <w:rsid w:val="00071AF0"/>
    <w:rsid w:val="004C16F1"/>
    <w:rsid w:val="00F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4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30"/>
  </w:style>
  <w:style w:type="paragraph" w:styleId="Stopka">
    <w:name w:val="footer"/>
    <w:basedOn w:val="Normalny"/>
    <w:link w:val="StopkaZnak"/>
    <w:uiPriority w:val="99"/>
    <w:unhideWhenUsed/>
    <w:rsid w:val="00F4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30"/>
  </w:style>
  <w:style w:type="paragraph" w:styleId="Tekstdymka">
    <w:name w:val="Balloon Text"/>
    <w:basedOn w:val="Normalny"/>
    <w:link w:val="TekstdymkaZnak"/>
    <w:uiPriority w:val="99"/>
    <w:semiHidden/>
    <w:unhideWhenUsed/>
    <w:rsid w:val="00F4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3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4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30"/>
  </w:style>
  <w:style w:type="paragraph" w:styleId="Stopka">
    <w:name w:val="footer"/>
    <w:basedOn w:val="Normalny"/>
    <w:link w:val="StopkaZnak"/>
    <w:uiPriority w:val="99"/>
    <w:unhideWhenUsed/>
    <w:rsid w:val="00F4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30"/>
  </w:style>
  <w:style w:type="paragraph" w:styleId="Tekstdymka">
    <w:name w:val="Balloon Text"/>
    <w:basedOn w:val="Normalny"/>
    <w:link w:val="TekstdymkaZnak"/>
    <w:uiPriority w:val="99"/>
    <w:semiHidden/>
    <w:unhideWhenUsed/>
    <w:rsid w:val="00F4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3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VL2bboRtSTCSJz30X9oKq/NoQ==">AMUW2mWWudcBzRP7rakO/8bO5nyWpuIuWDBlxFRsHnyidT88QY/mQby4wZUrM9xuKL6qY2rMSPr/asQMNLDFag2YqDGB9PZw1+kpjPfvXhpOUVj2TUwTk3Ez9ZYmnKgwfK88J+5PDsiJqYdKI0wrKqQvnOE4wrzaM60xMm24weObMesnuj5n175ldqP4a3I/+XyM+iBsMnUwlPmpFEdyv0pue6f7xrlMpjHIX8ciwoEMONCbozZ8UdtGN6aKCvmWIlfGZdryFtfRTsz5gQTYbCGGLgkf/FYKXEXl8gatpeF18ROktTb7XsZahKAfbbBWDaXUPI6fw22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Kwiatkowska</dc:creator>
  <cp:lastModifiedBy>K. Kwiatkowska</cp:lastModifiedBy>
  <cp:revision>2</cp:revision>
  <dcterms:created xsi:type="dcterms:W3CDTF">2023-01-02T15:33:00Z</dcterms:created>
  <dcterms:modified xsi:type="dcterms:W3CDTF">2023-01-05T15:15:00Z</dcterms:modified>
</cp:coreProperties>
</file>